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1657350</wp:posOffset>
                </wp:positionH>
                <wp:positionV relativeFrom="paragraph">
                  <wp:posOffset>-504825</wp:posOffset>
                </wp:positionV>
                <wp:extent cx="3648075" cy="1143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EastAsia" w:hAnsiTheme="majorEastAsia" w:eastAsiaTheme="majorEastAsia"/>
                                <w:b/>
                                <w:spacing w:val="60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pacing w:val="60"/>
                                <w:sz w:val="78"/>
                                <w:szCs w:val="78"/>
                              </w:rPr>
                              <w:t>报价单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5pt;margin-top:-39.75pt;height:90pt;width:287.25pt;mso-position-horizontal-relative:margin;z-index:251659264;mso-width-relative:page;mso-height-relative:page;" filled="f" stroked="f" coordsize="21600,21600" o:gfxdata="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1S4ttwAAAALAQAADwAAAAAAAAABACAA&#10;AAAiAAAAZHJzL2Rvd25yZXYueG1sUEsBAhQAFAAAAAgAh07iQK3Q4RpCAgAAdQ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ajorEastAsia" w:hAnsiTheme="majorEastAsia" w:eastAsiaTheme="majorEastAsia"/>
                          <w:b/>
                          <w:spacing w:val="60"/>
                          <w:sz w:val="78"/>
                          <w:szCs w:val="7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pacing w:val="60"/>
                          <w:sz w:val="78"/>
                          <w:szCs w:val="78"/>
                        </w:rPr>
                        <w:t>报价单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ind w:left="-989" w:leftChars="-472" w:hanging="2"/>
        <w:rPr>
          <w:sz w:val="32"/>
        </w:rPr>
      </w:pPr>
      <w:r>
        <w:rPr>
          <w:rFonts w:hint="eastAsia"/>
          <w:sz w:val="32"/>
        </w:rPr>
        <w:t>报价单位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                    联系电话：</w:t>
      </w:r>
    </w:p>
    <w:tbl>
      <w:tblPr>
        <w:tblStyle w:val="3"/>
        <w:tblpPr w:leftFromText="180" w:rightFromText="180" w:vertAnchor="text" w:horzAnchor="margin" w:tblpXSpec="center" w:tblpY="719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1418"/>
        <w:gridCol w:w="1275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82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规格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含税</w:t>
            </w:r>
            <w:r>
              <w:rPr>
                <w:rFonts w:hint="eastAsia"/>
                <w:sz w:val="28"/>
              </w:rPr>
              <w:t>价（元）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扬州泰州国际机场高速路高架桥广告位特许经营权及安装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21米（长）4米（高）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Chars="-472" w:hanging="991" w:hangingChars="472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-704215</wp:posOffset>
                </wp:positionH>
                <wp:positionV relativeFrom="paragraph">
                  <wp:posOffset>6162675</wp:posOffset>
                </wp:positionV>
                <wp:extent cx="1466850" cy="4476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报价说明</w:t>
                            </w:r>
                            <w:r>
                              <w:rPr>
                                <w:b/>
                                <w:sz w:val="4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45pt;margin-top:485.25pt;height:35.25pt;width:115.5pt;mso-position-horizontal-relative:margin;z-index:251660288;mso-width-relative:page;mso-height-relative:page;" filled="f" stroked="f" coordsize="21600,21600" o:gfxdata="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k1lHncAAAADQEAAA8AAAAAAAAAAQAgAAAA&#10;IgAAAGRycy9kb3ducmV2LnhtbFBLAQIUABQAAAAIAIdO4kBVI1i3QAIAAHQ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报价说明</w:t>
                      </w:r>
                      <w:r>
                        <w:rPr>
                          <w:b/>
                          <w:sz w:val="4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6667500</wp:posOffset>
                </wp:positionV>
                <wp:extent cx="7077075" cy="17240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01、</w:t>
                            </w:r>
                            <w:r>
                              <w:rPr>
                                <w:sz w:val="28"/>
                              </w:rPr>
                              <w:t>报价表中的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价格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为</w:t>
                            </w:r>
                            <w:r>
                              <w:rPr>
                                <w:sz w:val="28"/>
                              </w:rPr>
                              <w:t>含税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价，税率6%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、由于</w:t>
                            </w:r>
                            <w:r>
                              <w:rPr>
                                <w:sz w:val="28"/>
                              </w:rPr>
                              <w:t>市场价格波动，本报价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有效期15天。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25pt;height:135.75pt;width:557.25pt;mso-position-horizontal:left;mso-position-horizontal-relative:margin;z-index:251661312;mso-width-relative:page;mso-height-relative:page;" filled="f" stroked="f" coordsize="21600,21600" o:gfxdata="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LyoPDaAAAACwEAAA8AAAAAAAAAAQAgAAAA&#10;IgAAAGRycy9kb3ducmV2LnhtbFBLAQIUABQAAAAIAIdO4kDSVQ4yQgIAAHUEAAAOAAAAAAAAAAEA&#10;IAAAACk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01、</w:t>
                      </w:r>
                      <w:r>
                        <w:rPr>
                          <w:sz w:val="28"/>
                        </w:rPr>
                        <w:t>报价表中的</w:t>
                      </w:r>
                      <w:r>
                        <w:rPr>
                          <w:rFonts w:hint="eastAsia"/>
                          <w:sz w:val="28"/>
                        </w:rPr>
                        <w:t>价格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为</w:t>
                      </w:r>
                      <w:r>
                        <w:rPr>
                          <w:sz w:val="28"/>
                        </w:rPr>
                        <w:t>含税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价，税率6%</w:t>
                      </w:r>
                      <w:r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0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</w:rPr>
                        <w:t>、由于</w:t>
                      </w:r>
                      <w:r>
                        <w:rPr>
                          <w:sz w:val="28"/>
                        </w:rPr>
                        <w:t>市场价格波动，本报价</w:t>
                      </w:r>
                      <w:r>
                        <w:rPr>
                          <w:rFonts w:hint="eastAsia"/>
                          <w:sz w:val="28"/>
                        </w:rPr>
                        <w:t>有效期15天。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客户名称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                    报价日期</w:t>
      </w:r>
      <w:r>
        <w:rPr>
          <w:sz w:val="32"/>
        </w:rPr>
        <w:t>：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wMzIyNmMxZThkZWVkYmJiMzJjNjA5NWQwYTljOTUifQ=="/>
  </w:docVars>
  <w:rsids>
    <w:rsidRoot w:val="44620588"/>
    <w:rsid w:val="000039FA"/>
    <w:rsid w:val="00071779"/>
    <w:rsid w:val="006865EF"/>
    <w:rsid w:val="007B7888"/>
    <w:rsid w:val="00822006"/>
    <w:rsid w:val="00950D38"/>
    <w:rsid w:val="00B4581B"/>
    <w:rsid w:val="00BE01EC"/>
    <w:rsid w:val="00CC34DE"/>
    <w:rsid w:val="00D1253D"/>
    <w:rsid w:val="44620588"/>
    <w:rsid w:val="5CBD6375"/>
    <w:rsid w:val="5F9D006D"/>
    <w:rsid w:val="67E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DISK\AppData\Roaming\kingsoft\office6\templates\download\dd873b6c2d8f9c6782e26da7e5333ef1\&#25253;&#2021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报价单.docx</Template>
  <Pages>1</Pages>
  <Words>47</Words>
  <Characters>59</Characters>
  <Lines>1</Lines>
  <Paragraphs>1</Paragraphs>
  <TotalTime>20</TotalTime>
  <ScaleCrop>false</ScaleCrop>
  <LinksUpToDate>false</LinksUpToDate>
  <CharactersWithSpaces>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2023-11-06T08:15:00Z</dcterms:created>
  <dc:creator>DaLing</dc:creator>
  <cp:lastModifiedBy>DD</cp:lastModifiedBy>
  <cp:lastPrinted>2023-11-06T08:19:33Z</cp:lastPrinted>
  <dcterms:modified xsi:type="dcterms:W3CDTF">2023-11-07T01:43:26Z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DE5D11FFAB6A4B3E8C5A988FC8FEF100_13</vt:lpwstr>
  </property>
  <property fmtid="{D5CDD505-2E9C-101B-9397-08002B2CF9AE}" pid="3" name="KSOProductBuildVer">
    <vt:lpwstr>2052-12.1.0.15712</vt:lpwstr>
  </property>
</Properties>
</file>