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扬州泰州国际机场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航站楼二层隔断改造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工程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  <w:t>二次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招标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  <w:highlight w:val="yellow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扬州泰州国际机场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就航站楼二层隔断改造工程进行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二次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自主招标，欢迎满足资格要求的投标人投标，为统一投标文件的编制标准，明确如下事项：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一、项目内容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420" w:leftChars="0"/>
        <w:textAlignment w:val="auto"/>
        <w:rPr>
          <w:rFonts w:hint="eastAsia" w:ascii="仿宋" w:hAnsi="仿宋" w:cs="仿宋" w:eastAsiaTheme="majorEastAsia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招标内容：航站楼二层隔断改造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400" w:leftChars="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期：合同签订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之日起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日历日内。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320" w:firstLineChars="100"/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3.招标限价（含税）：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124582.17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元，含暂列金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9830.72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元。（包括人工、辅材、税金等完成合同施工内容所需全部费用）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left="0" w:leftChars="0" w:firstLine="419" w:firstLineChars="131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二、合格投标人资格要求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highlight w:val="none"/>
          <w:lang w:val="en-US" w:eastAsia="zh-CN" w:bidi="ar-SA"/>
        </w:rPr>
        <w:t>1.投标人须为注册资本不小于100万元人民币的独立法人（提供营业执照复印件并加盖公章）；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Cs/>
          <w:sz w:val="32"/>
          <w:szCs w:val="32"/>
        </w:rPr>
        <w:t>投标人须提供201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Cs/>
          <w:sz w:val="32"/>
          <w:szCs w:val="32"/>
        </w:rPr>
        <w:t>年10月1日至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今装修</w:t>
      </w:r>
      <w:r>
        <w:rPr>
          <w:rFonts w:hint="eastAsia" w:ascii="仿宋" w:hAnsi="仿宋" w:eastAsia="仿宋" w:cs="仿宋"/>
          <w:bCs/>
          <w:sz w:val="32"/>
          <w:szCs w:val="32"/>
        </w:rPr>
        <w:t>业绩不少于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份（提供有关合同及发票复印件并加盖公章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，未提供发票的业绩视为无效，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缺一不可</w:t>
      </w:r>
      <w:r>
        <w:rPr>
          <w:rFonts w:hint="eastAsia" w:ascii="仿宋" w:hAnsi="仿宋" w:eastAsia="仿宋" w:cs="仿宋"/>
          <w:bCs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三、</w:t>
      </w:r>
      <w:r>
        <w:rPr>
          <w:rFonts w:hint="eastAsia" w:ascii="仿宋" w:hAnsi="仿宋" w:eastAsia="仿宋" w:cs="仿宋"/>
          <w:b/>
          <w:sz w:val="32"/>
          <w:szCs w:val="32"/>
          <w:highlight w:val="none"/>
          <w:lang w:eastAsia="zh-CN"/>
        </w:rPr>
        <w:t>招标范围包括：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eastAsia="zh-CN"/>
        </w:rPr>
        <w:t>设计图纸及工程量清单内施工内容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四、评标方法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400" w:leftChars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评审办法：经评审的最低价法（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含税）。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400" w:leftChars="0"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投标文件有下述情形之一的，视为未能对招标文件作出实质性响应，作为无效投标文件处理：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（1）不满足合格投标人资格要求的。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（2）投标文件中的报价函未加盖投标人的公章的。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（3）未按招标文件规定的格式填写，内容不全或关键内容字迹模糊、无法辨认的。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（4）投标人递交多份内容不同的投标文件，或对同一项目报有两个或多个报价的。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（5）改变招标文件提供的设备/物资清单中的计量单位、数量的。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（6）未满足招标文件技术要求中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所有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条款的。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（7）未完全响应招标文件合同条款格式内容的。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（8）不同投标人的投标文件出现了评审委员会认为不应当雷同的情况。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（9）经评审委员会认定投标人的报价低于成本价的。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（10）超过项目招标限价的（如有）。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（11）投标人为招标人内部员工参股、投资的单位。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五、中标及合同授予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确定中标人后，招标人以书面方式通知中标人，并签订具体的采购合同，未接到中标通知的单位视为不中标，招标人没有义务解释不中标原因。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中标单位如在项目实施时, 违反了国家法律法规或严重违反招标方公司相关规定，以及产品、服务质量差，不符合招标方要求，招标人可终止合同，取消该单位中标人资格，并没收全部履约保证金（如有）。招标方可通知第二候选单位中标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招标人一旦发现投标人的投标文件中资质证明等材料文件造假，有权取消该投标人的中标资格并没收投标保证金及合同履约保证金（如有），且该投标人将被列入不诚信单位名单。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非招标人原因中标人拒签合同或中标人严重违约的，该中标人将被列入不诚信单位名单。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被列入不诚信单位名单的单位，招标人有权拒绝该单位之后其它项目的投标。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 中标单位如在项目实施时，隐瞒其为内部员工参股、投资企业的事实，招标人可终止合同，取消该单位中标人资格，并赔偿招标人由此造成的损失。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7．中标单位与该项目其他投标单位：负责人为同一人的，或存在控股、管理关系的，一经查实，招标人将取消中标单位的中标资格，将该中标单位及关联投标单位列入不诚信单位名单，同时有权拒绝上述单位其它之后项目的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六、合同条款格式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详见附件二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仿宋" w:hAnsi="仿宋" w:eastAsia="仿宋" w:cs="仿宋"/>
          <w:b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sz w:val="32"/>
          <w:szCs w:val="32"/>
          <w:highlight w:val="none"/>
        </w:rPr>
        <w:t>七、投标文件的递交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1.投标文件组成：详见附件三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2.投标文件一式三份（正本一份、副本二份），并明确标明项目名称及“正本”和“副本”，正、副本如有不同之处，以正本为准。密封后标注项目名称并加盖公章，否则无效。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3.投标人在收到招标文件后，若需答疑，应以书面形式在投标文件的截止时间3天前向招标人提出。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4.递交投标确认函的截止时间为 2021年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bookmarkStart w:id="21" w:name="_GoBack"/>
      <w:bookmarkEnd w:id="21"/>
      <w:r>
        <w:rPr>
          <w:rFonts w:hint="eastAsia" w:ascii="仿宋" w:hAnsi="仿宋" w:eastAsia="仿宋" w:cs="仿宋"/>
          <w:sz w:val="32"/>
          <w:szCs w:val="32"/>
          <w:highlight w:val="none"/>
        </w:rPr>
        <w:t>时整，超过截止时间的投标确认函可能被拒绝。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84" w:leftChars="-40" w:firstLine="774" w:firstLineChars="242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5.投标确认函递交方式：（1）现场递交；（2）扫描件发送至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highlight w:val="none"/>
        </w:rPr>
        <w:instrText xml:space="preserve">HYPERLINK "mailto:（1）엌???；（2）え???퉥넘732206981@qq.com?甁；（3）?쓎?옆???（쨔???씭??삞즘），????焉?울???넘뙉?????，??첍?隸?죙???쇳삞?삻。"</w:instrTex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highlight w:val="none"/>
        </w:rPr>
        <w:t>732206981@qq.com邮箱；（3）邮政或顺丰邮寄（以快递签收日期为准，快递风险自行承担）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-84" w:leftChars="-40" w:firstLine="774" w:firstLineChars="242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6.开标时间和地点另行通知，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开标前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将投标文件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按通知要求递交至指定地点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，开标约定时间之后递交视为无效。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6.联系人：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李工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联系电话：0514-86100268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38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38"/>
        <w:jc w:val="center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扬州泰州国际机场投资建设有限责任公司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238" w:firstLine="5120" w:firstLineChars="16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</w:p>
    <w:p>
      <w:pPr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>
      <w:pPr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p>
      <w:pPr>
        <w:snapToGrid w:val="0"/>
        <w:spacing w:line="360" w:lineRule="auto"/>
        <w:rPr>
          <w:rFonts w:hint="eastAsia" w:ascii="宋体" w:hAnsi="宋体" w:cs="仿宋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 w:cs="仿宋"/>
          <w:b/>
          <w:color w:val="auto"/>
          <w:kern w:val="0"/>
          <w:szCs w:val="21"/>
          <w:highlight w:val="none"/>
        </w:rPr>
        <w:t>附件二：合同条款格式</w:t>
      </w:r>
    </w:p>
    <w:p>
      <w:pPr>
        <w:spacing w:before="156" w:beforeLines="50" w:after="156" w:afterLines="50" w:line="360" w:lineRule="auto"/>
        <w:jc w:val="center"/>
        <w:rPr>
          <w:rFonts w:hint="eastAsia" w:ascii="宋体" w:hAnsi="宋体"/>
          <w:b/>
          <w:color w:val="auto"/>
          <w:sz w:val="22"/>
          <w:szCs w:val="20"/>
          <w:highlight w:val="none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扬泰机场航站楼二层隔断改造工程合同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甲方：</w:t>
      </w:r>
      <w:r>
        <w:rPr>
          <w:rFonts w:hint="eastAsia" w:ascii="宋体" w:hAnsi="宋体" w:cs="宋体"/>
          <w:b/>
          <w:color w:val="auto"/>
          <w:szCs w:val="21"/>
          <w:highlight w:val="none"/>
          <w:u w:val="single"/>
          <w:lang w:val="en-US" w:eastAsia="zh-CN"/>
        </w:rPr>
        <w:t xml:space="preserve">  扬州泰州国际机场投资建设有限责任公司 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 xml:space="preserve">               （以下称甲方）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乙方：</w:t>
      </w:r>
      <w:r>
        <w:rPr>
          <w:rFonts w:hint="eastAsia" w:ascii="宋体" w:hAnsi="宋体" w:cs="宋体"/>
          <w:b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cs="宋体"/>
          <w:b/>
          <w:color w:val="auto"/>
          <w:szCs w:val="21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color w:val="auto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 xml:space="preserve">               （以下称乙方）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经自主招标，</w:t>
      </w:r>
      <w:r>
        <w:rPr>
          <w:rFonts w:hint="eastAsia" w:ascii="宋体" w:hAnsi="宋体" w:cs="宋体"/>
          <w:color w:val="auto"/>
          <w:szCs w:val="21"/>
          <w:highlight w:val="none"/>
        </w:rPr>
        <w:t>根据《中华人民共和国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民法典</w:t>
      </w:r>
      <w:r>
        <w:rPr>
          <w:rFonts w:hint="eastAsia" w:ascii="宋体" w:hAnsi="宋体" w:cs="宋体"/>
          <w:color w:val="auto"/>
          <w:szCs w:val="21"/>
          <w:highlight w:val="none"/>
        </w:rPr>
        <w:t>》及甲方施工方案要求，经甲乙双方协商一致，特签订本合同，具体内容如下：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一、项目概况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/>
          <w:b/>
          <w:color w:val="auto"/>
          <w:sz w:val="32"/>
          <w:szCs w:val="32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1.项目名称：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扬泰机场航站楼二层隔断改造工程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 w:eastAsiaTheme="minorEastAsia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2.项目地点：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扬泰机场航站楼</w:t>
      </w:r>
      <w:r>
        <w:rPr>
          <w:rFonts w:hint="eastAsia" w:ascii="宋体" w:hAnsi="宋体" w:cs="宋体"/>
          <w:color w:val="auto"/>
          <w:szCs w:val="21"/>
          <w:highlight w:val="none"/>
          <w:u w:val="single"/>
          <w:lang w:val="en-US" w:eastAsia="zh-CN"/>
        </w:rPr>
        <w:t>内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二、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项目内容及要求</w:t>
      </w:r>
    </w:p>
    <w:p>
      <w:pPr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详</w:t>
      </w:r>
      <w:r>
        <w:rPr>
          <w:rFonts w:hint="eastAsia" w:ascii="宋体" w:hAnsi="宋体" w:cs="宋体"/>
          <w:color w:val="auto"/>
          <w:szCs w:val="21"/>
          <w:highlight w:val="none"/>
        </w:rPr>
        <w:t>见甲方《扬泰机场航站楼二层隔断改造工程招标文件》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施工图纸及工程量清单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三、承包方式</w:t>
      </w:r>
      <w:r>
        <w:rPr>
          <w:rFonts w:hint="eastAsia" w:ascii="宋体" w:hAnsi="宋体" w:cs="宋体"/>
          <w:color w:val="auto"/>
          <w:szCs w:val="21"/>
          <w:highlight w:val="none"/>
        </w:rPr>
        <w:t>：包工、包料、包施工过程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四、项目工期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本项目工期为：按甲方要求 (自甲方批准日起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15</w:t>
      </w:r>
      <w:r>
        <w:rPr>
          <w:rFonts w:hint="eastAsia" w:ascii="宋体" w:hAnsi="宋体" w:cs="宋体"/>
          <w:color w:val="auto"/>
          <w:kern w:val="28"/>
          <w:szCs w:val="21"/>
          <w:highlight w:val="none"/>
        </w:rPr>
        <w:t>个工作日</w:t>
      </w:r>
      <w:r>
        <w:rPr>
          <w:rFonts w:hint="eastAsia" w:ascii="宋体" w:hAnsi="宋体" w:cs="宋体"/>
          <w:color w:val="auto"/>
          <w:szCs w:val="21"/>
          <w:highlight w:val="none"/>
        </w:rPr>
        <w:t>)完成。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五、合同价款</w:t>
      </w:r>
    </w:p>
    <w:p>
      <w:pPr>
        <w:spacing w:line="360" w:lineRule="auto"/>
        <w:rPr>
          <w:rFonts w:hint="default" w:ascii="宋体" w:hAnsi="宋体" w:cs="宋体" w:eastAsiaTheme="minorEastAsia"/>
          <w:bCs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本合同含税总价为：（大写）人民币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</w:rPr>
        <w:t xml:space="preserve"> 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  <w:lang w:eastAsia="zh-CN"/>
        </w:rPr>
        <w:t>，含暂列金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  <w:lang w:val="en-US" w:eastAsia="zh-CN"/>
        </w:rPr>
        <w:t xml:space="preserve">         </w:t>
      </w:r>
    </w:p>
    <w:p>
      <w:pPr>
        <w:spacing w:line="360" w:lineRule="auto"/>
        <w:ind w:firstLine="1890" w:firstLineChars="900"/>
        <w:rPr>
          <w:rFonts w:hint="eastAsia" w:ascii="宋体" w:hAnsi="宋体" w:cs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</w:rPr>
        <w:t>（小写）     ¥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</w:rPr>
        <w:t xml:space="preserve">                </w:t>
      </w:r>
    </w:p>
    <w:p>
      <w:pPr>
        <w:spacing w:line="360" w:lineRule="auto"/>
        <w:ind w:firstLine="2940" w:firstLineChars="1400"/>
        <w:rPr>
          <w:rFonts w:hint="eastAsia" w:ascii="宋体" w:hAnsi="宋体" w:cs="宋体" w:eastAsiaTheme="minorEastAsia"/>
          <w:bCs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highlight w:val="none"/>
          <w:u w:val="none"/>
          <w:lang w:val="en-US" w:eastAsia="zh-CN"/>
        </w:rPr>
        <w:t>税率</w:t>
      </w:r>
      <w:r>
        <w:rPr>
          <w:rFonts w:hint="eastAsia" w:ascii="宋体" w:hAnsi="宋体" w:cs="宋体"/>
          <w:bCs/>
          <w:color w:val="auto"/>
          <w:szCs w:val="21"/>
          <w:highlight w:val="none"/>
          <w:u w:val="single"/>
        </w:rPr>
        <w:t xml:space="preserve">                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六、付款方式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施工完成，经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甲</w:t>
      </w:r>
      <w:r>
        <w:rPr>
          <w:rFonts w:hint="eastAsia" w:ascii="宋体" w:hAnsi="宋体" w:cs="宋体"/>
          <w:color w:val="auto"/>
          <w:szCs w:val="21"/>
          <w:highlight w:val="none"/>
        </w:rPr>
        <w:t>方验收合格，乙方开具增值税专用发票交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于</w:t>
      </w:r>
      <w:r>
        <w:rPr>
          <w:rFonts w:hint="eastAsia" w:ascii="宋体" w:hAnsi="宋体" w:cs="宋体"/>
          <w:color w:val="auto"/>
          <w:szCs w:val="21"/>
          <w:highlight w:val="none"/>
        </w:rPr>
        <w:t>甲方，甲方向乙方支付合同款的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80</w:t>
      </w:r>
      <w:r>
        <w:rPr>
          <w:rFonts w:hint="eastAsia" w:ascii="宋体" w:hAnsi="宋体" w:cs="宋体"/>
          <w:color w:val="auto"/>
          <w:szCs w:val="21"/>
          <w:highlight w:val="none"/>
        </w:rPr>
        <w:t>%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；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审计完成后，付至审定价的95%；</w:t>
      </w:r>
      <w:r>
        <w:rPr>
          <w:rFonts w:hint="eastAsia" w:ascii="宋体" w:hAnsi="宋体" w:cs="宋体"/>
          <w:color w:val="auto"/>
          <w:szCs w:val="21"/>
          <w:highlight w:val="none"/>
        </w:rPr>
        <w:t>余款作为质保金，2年内无质量问题，付清质保金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(无息）</w:t>
      </w:r>
      <w:r>
        <w:rPr>
          <w:rFonts w:hint="eastAsia" w:ascii="宋体" w:hAnsi="宋体" w:cs="宋体"/>
          <w:color w:val="auto"/>
          <w:szCs w:val="21"/>
          <w:highlight w:val="none"/>
        </w:rPr>
        <w:t>。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七、双方责任与义务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1.甲方在项目施工过程中应给乙方提供合理的协助，提供良好的施工环境。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乙方在项目实施过程中，应严格遵守国家、行业及甲方各项安全规定，服从甲方现场管理，做好施工人员及设备的安全防护工作，因乙方原因造成的任何损失或人身伤害等安全事故，乙方承担全部责任及赔偿事宜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3.乙方保证施工改造符合国家、行业相关质量标准，并在所有方面符合项目对质量、规格和性能的要求。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八、质量及验收标准</w:t>
      </w:r>
    </w:p>
    <w:p>
      <w:pPr>
        <w:spacing w:line="360" w:lineRule="auto"/>
        <w:ind w:left="420" w:left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按合同约定及现行的国家施工质量标准施工、验收。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九、竣工验收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甲方接到乙方项目验收申请报告后及时组织验收。验收中如发现有不符合施工要求及质量标准的，由乙方无条件进行整改直至验收合格。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十、质保服务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1.乙方向甲方提供2年质量保修。质保期内项目出现任何故障，乙方应免费更换或维修(维修期间免费提供备件)。质保期自竣工验收合格之日起算。 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十一、违约责任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1.本合同一经签订，任何一方均无权擅自终止合同（不可抗力除外），擅自终止方负全部责任。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2.因乙方原因，工期每拖延一天，扣除合同价款1%；拖延时间超过约定工期，甲方有权终止合同，同时，乙方需另行支付合同金额的25%作为补偿金。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十二、纠纷解决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如果双方在合同履行过程中产生任何争端或分歧，应通过友好协商妥善解决；协商不成时，可向甲方所在地人民法院提起诉讼。</w:t>
      </w:r>
    </w:p>
    <w:p>
      <w:pPr>
        <w:spacing w:line="360" w:lineRule="auto"/>
        <w:rPr>
          <w:rFonts w:hint="eastAsia" w:ascii="宋体" w:hAnsi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</w:rPr>
        <w:t>十三、其它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1.本合同一式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肆</w:t>
      </w:r>
      <w:r>
        <w:rPr>
          <w:rFonts w:hint="eastAsia" w:ascii="宋体" w:hAnsi="宋体" w:cs="宋体"/>
          <w:color w:val="auto"/>
          <w:szCs w:val="21"/>
          <w:highlight w:val="none"/>
        </w:rPr>
        <w:t>份，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双</w:t>
      </w:r>
      <w:r>
        <w:rPr>
          <w:rFonts w:hint="eastAsia" w:ascii="宋体" w:hAnsi="宋体" w:cs="宋体"/>
          <w:color w:val="auto"/>
          <w:szCs w:val="21"/>
          <w:highlight w:val="none"/>
        </w:rPr>
        <w:t>方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各</w:t>
      </w:r>
      <w:r>
        <w:rPr>
          <w:rFonts w:hint="eastAsia" w:ascii="宋体" w:hAnsi="宋体" w:cs="宋体"/>
          <w:color w:val="auto"/>
          <w:szCs w:val="21"/>
          <w:highlight w:val="none"/>
        </w:rPr>
        <w:t>执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贰</w:t>
      </w:r>
      <w:r>
        <w:rPr>
          <w:rFonts w:hint="eastAsia" w:ascii="宋体" w:hAnsi="宋体" w:cs="宋体"/>
          <w:color w:val="auto"/>
          <w:szCs w:val="21"/>
          <w:highlight w:val="none"/>
        </w:rPr>
        <w:t>份，具有同等效力。经双方代表签字并加盖公章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或合同专用章</w:t>
      </w:r>
      <w:r>
        <w:rPr>
          <w:rFonts w:hint="eastAsia" w:ascii="宋体" w:hAnsi="宋体" w:cs="宋体"/>
          <w:color w:val="auto"/>
          <w:szCs w:val="21"/>
          <w:highlight w:val="none"/>
        </w:rPr>
        <w:t>后生效。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2.本合同未尽事宜，双方通过友好协商可签订补充协议，并与本合同具有同等的法律效力。</w:t>
      </w:r>
    </w:p>
    <w:p>
      <w:pPr>
        <w:adjustRightInd w:val="0"/>
        <w:snapToGrid w:val="0"/>
        <w:spacing w:line="360" w:lineRule="auto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(</w:t>
      </w:r>
      <w:r>
        <w:rPr>
          <w:rFonts w:hint="eastAsia" w:ascii="宋体" w:hAnsi="宋体" w:cs="宋体"/>
          <w:color w:val="auto"/>
          <w:szCs w:val="21"/>
          <w:highlight w:val="none"/>
          <w:lang w:eastAsia="zh-CN"/>
        </w:rPr>
        <w:t>以下无正文）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甲方：</w:t>
      </w:r>
      <w:r>
        <w:rPr>
          <w:rFonts w:hint="eastAsia" w:ascii="宋体" w:hAnsi="宋体" w:cs="宋体"/>
          <w:b/>
          <w:color w:val="auto"/>
          <w:szCs w:val="21"/>
          <w:highlight w:val="none"/>
          <w:u w:val="single"/>
          <w:lang w:val="en-US" w:eastAsia="zh-CN"/>
        </w:rPr>
        <w:t xml:space="preserve">扬州泰州国际机场投资建设 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乙方：</w:t>
      </w:r>
      <w:r>
        <w:rPr>
          <w:rFonts w:hint="eastAsia" w:ascii="宋体" w:hAnsi="宋体" w:cs="宋体"/>
          <w:b/>
          <w:color w:val="auto"/>
          <w:szCs w:val="21"/>
          <w:highlight w:val="none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cs="宋体" w:eastAsiaTheme="minorEastAsia"/>
          <w:b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auto"/>
          <w:szCs w:val="21"/>
          <w:highlight w:val="none"/>
          <w:u w:val="non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color w:val="auto"/>
          <w:szCs w:val="21"/>
          <w:highlight w:val="none"/>
          <w:u w:val="single"/>
          <w:lang w:val="en-US" w:eastAsia="zh-CN"/>
        </w:rPr>
        <w:t>有限责任公司</w:t>
      </w:r>
    </w:p>
    <w:p>
      <w:pPr>
        <w:spacing w:line="360" w:lineRule="auto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法定代表人                   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法定代表人</w:t>
      </w:r>
    </w:p>
    <w:p>
      <w:pPr>
        <w:spacing w:line="360" w:lineRule="auto"/>
        <w:jc w:val="left"/>
        <w:rPr>
          <w:rFonts w:hint="eastAsia" w:ascii="宋体" w:hAnsi="宋体" w:cs="宋体"/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授权委托人（签字）：          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授权委托人（签字）：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 xml:space="preserve">年   月   日                 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 xml:space="preserve">         </w:t>
      </w:r>
      <w:r>
        <w:rPr>
          <w:rFonts w:hint="eastAsia" w:ascii="宋体" w:hAnsi="宋体" w:cs="宋体"/>
          <w:color w:val="auto"/>
          <w:szCs w:val="21"/>
          <w:highlight w:val="none"/>
        </w:rPr>
        <w:t xml:space="preserve">     年   月   日          </w:t>
      </w:r>
    </w:p>
    <w:p>
      <w:pPr>
        <w:adjustRightInd w:val="0"/>
        <w:snapToGrid w:val="0"/>
        <w:spacing w:line="360" w:lineRule="auto"/>
        <w:ind w:right="25" w:rightChars="12"/>
        <w:jc w:val="left"/>
        <w:rPr>
          <w:rFonts w:hint="eastAsia" w:ascii="宋体" w:hAnsi="宋体" w:eastAsia="宋体" w:cs="Times New Roman"/>
          <w:b/>
          <w:bCs/>
          <w:color w:val="auto"/>
          <w:sz w:val="24"/>
          <w:highlight w:val="none"/>
        </w:rPr>
      </w:pPr>
      <w:r>
        <w:rPr>
          <w:rFonts w:hint="eastAsia" w:ascii="宋体" w:hAnsi="宋体" w:cs="仿宋"/>
          <w:b/>
          <w:color w:val="auto"/>
          <w:kern w:val="0"/>
          <w:szCs w:val="21"/>
          <w:highlight w:val="none"/>
        </w:rPr>
        <w:br w:type="page"/>
      </w:r>
      <w:r>
        <w:rPr>
          <w:rFonts w:hint="eastAsia" w:ascii="宋体" w:hAnsi="宋体" w:eastAsia="宋体"/>
          <w:b/>
          <w:bCs/>
          <w:color w:val="auto"/>
          <w:sz w:val="24"/>
          <w:highlight w:val="none"/>
        </w:rPr>
        <w:t>附件三：投标文件组成</w:t>
      </w:r>
    </w:p>
    <w:p>
      <w:pPr>
        <w:snapToGrid w:val="0"/>
        <w:spacing w:line="360" w:lineRule="auto"/>
        <w:jc w:val="center"/>
        <w:rPr>
          <w:rFonts w:hint="eastAsia" w:ascii="宋体" w:hAnsi="宋体"/>
          <w:color w:val="auto"/>
          <w:sz w:val="30"/>
          <w:szCs w:val="30"/>
          <w:highlight w:val="none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投标函（格式附后）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报价一览表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ascii="宋体" w:hAnsi="宋体"/>
          <w:snapToGrid w:val="0"/>
          <w:color w:val="auto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szCs w:val="21"/>
          <w:highlight w:val="none"/>
          <w:lang w:val="en-US" w:eastAsia="zh-CN"/>
        </w:rPr>
        <w:t>3、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法定代表人授权书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ascii="宋体" w:hAnsi="宋体"/>
          <w:snapToGrid w:val="0"/>
          <w:color w:val="auto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szCs w:val="21"/>
          <w:highlight w:val="none"/>
          <w:lang w:val="en-US" w:eastAsia="zh-CN"/>
        </w:rPr>
        <w:t>4、</w:t>
      </w:r>
      <w:r>
        <w:rPr>
          <w:rFonts w:hint="eastAsia" w:ascii="宋体" w:hAnsi="宋体"/>
          <w:snapToGrid w:val="0"/>
          <w:color w:val="auto"/>
          <w:szCs w:val="21"/>
          <w:highlight w:val="none"/>
          <w:lang w:eastAsia="zh-CN"/>
        </w:rPr>
        <w:t>施工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方</w:t>
      </w:r>
      <w:r>
        <w:rPr>
          <w:rFonts w:hint="eastAsia" w:ascii="宋体" w:hAnsi="宋体"/>
          <w:snapToGrid w:val="0"/>
          <w:color w:val="0000FF"/>
          <w:szCs w:val="21"/>
          <w:highlight w:val="none"/>
        </w:rPr>
        <w:t>案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ascii="宋体" w:hAnsi="宋体"/>
          <w:snapToGrid w:val="0"/>
          <w:color w:val="auto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szCs w:val="21"/>
          <w:highlight w:val="none"/>
          <w:lang w:val="en-US" w:eastAsia="zh-CN"/>
        </w:rPr>
        <w:t>5、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营业执照和资质证书复印件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ascii="宋体" w:hAnsi="宋体"/>
          <w:snapToGrid w:val="0"/>
          <w:color w:val="auto"/>
          <w:szCs w:val="21"/>
          <w:highlight w:val="none"/>
        </w:rPr>
      </w:pPr>
      <w:r>
        <w:rPr>
          <w:rFonts w:hint="eastAsia" w:ascii="宋体" w:hAnsi="宋体"/>
          <w:snapToGrid w:val="0"/>
          <w:color w:val="auto"/>
          <w:szCs w:val="21"/>
          <w:highlight w:val="none"/>
          <w:lang w:val="en-US" w:eastAsia="zh-CN"/>
        </w:rPr>
        <w:t>6、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报价人认为应提交的其它材料</w:t>
      </w:r>
    </w:p>
    <w:p>
      <w:pPr>
        <w:adjustRightInd w:val="0"/>
        <w:snapToGrid w:val="0"/>
        <w:spacing w:line="360" w:lineRule="auto"/>
        <w:ind w:firstLine="570"/>
        <w:jc w:val="center"/>
        <w:rPr>
          <w:rFonts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 w:val="30"/>
          <w:szCs w:val="30"/>
          <w:highlight w:val="none"/>
        </w:rPr>
        <w:br w:type="page"/>
      </w:r>
      <w:r>
        <w:rPr>
          <w:rFonts w:hint="eastAsia" w:ascii="宋体" w:hAnsi="宋体"/>
          <w:color w:val="auto"/>
          <w:szCs w:val="21"/>
          <w:highlight w:val="none"/>
        </w:rPr>
        <w:t>一、投标函（格式）</w:t>
      </w:r>
    </w:p>
    <w:p>
      <w:pPr>
        <w:pStyle w:val="4"/>
        <w:jc w:val="center"/>
        <w:rPr>
          <w:rFonts w:hint="eastAsia" w:ascii="Times New Roman" w:hAnsi="Times New Roman"/>
          <w:color w:val="auto"/>
          <w:highlight w:val="none"/>
        </w:rPr>
      </w:pPr>
    </w:p>
    <w:p>
      <w:pPr>
        <w:pStyle w:val="4"/>
        <w:spacing w:line="360" w:lineRule="auto"/>
        <w:rPr>
          <w:rFonts w:hint="eastAsia" w:hAnsi="宋体"/>
          <w:snapToGrid w:val="0"/>
          <w:color w:val="auto"/>
          <w:kern w:val="0"/>
          <w:highlight w:val="none"/>
          <w:u w:val="single"/>
        </w:rPr>
      </w:pPr>
      <w:r>
        <w:rPr>
          <w:rFonts w:hint="eastAsia" w:hAnsi="宋体"/>
          <w:snapToGrid w:val="0"/>
          <w:color w:val="auto"/>
          <w:kern w:val="0"/>
          <w:highlight w:val="none"/>
        </w:rPr>
        <w:t>致：</w:t>
      </w:r>
      <w:r>
        <w:rPr>
          <w:rFonts w:hint="eastAsia" w:hAnsi="宋体"/>
          <w:snapToGrid w:val="0"/>
          <w:color w:val="auto"/>
          <w:kern w:val="0"/>
          <w:highlight w:val="none"/>
          <w:u w:val="single"/>
        </w:rPr>
        <w:t xml:space="preserve">                             </w:t>
      </w:r>
    </w:p>
    <w:p>
      <w:pPr>
        <w:pStyle w:val="3"/>
        <w:spacing w:line="360" w:lineRule="auto"/>
        <w:ind w:firstLine="570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>
      <w:pPr>
        <w:pStyle w:val="3"/>
        <w:spacing w:line="360" w:lineRule="auto"/>
        <w:ind w:firstLine="57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在研究了本项目的招标文件和考察了项目现场后，我们已完全了解本项目的工作内容和外部条件，愿意以人民币（大写）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__________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元（RMB</w:t>
      </w:r>
      <w:r>
        <w:rPr>
          <w:rFonts w:ascii="宋体" w:hAnsi="宋体" w:eastAsia="宋体"/>
          <w:color w:val="auto"/>
          <w:sz w:val="21"/>
          <w:szCs w:val="21"/>
          <w:highlight w:val="none"/>
        </w:rPr>
        <w:t>________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元）的报价（清单附后），完成本合同工作及其缺陷修复。</w:t>
      </w:r>
    </w:p>
    <w:p>
      <w:pPr>
        <w:pStyle w:val="3"/>
        <w:spacing w:line="360" w:lineRule="auto"/>
        <w:ind w:firstLine="57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如果你单位接受我们的报价，我们将保证在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天内完成各项工作，达到招标人满意的程度并通过验收。</w:t>
      </w:r>
    </w:p>
    <w:p>
      <w:pPr>
        <w:pStyle w:val="3"/>
        <w:spacing w:line="360" w:lineRule="auto"/>
        <w:ind w:firstLine="570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我们理解招标人有权接受或拒绝所收到的任何报价；同时也理解招标人不负担我们的任何报价费用。</w:t>
      </w:r>
    </w:p>
    <w:p>
      <w:pPr>
        <w:pStyle w:val="3"/>
        <w:spacing w:line="360" w:lineRule="auto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ascii="宋体" w:hAnsi="宋体" w:eastAsia="宋体"/>
          <w:color w:val="auto"/>
          <w:sz w:val="21"/>
          <w:szCs w:val="21"/>
          <w:highlight w:val="none"/>
        </w:rPr>
        <w:t xml:space="preserve">    </w:t>
      </w:r>
    </w:p>
    <w:p>
      <w:pPr>
        <w:pStyle w:val="3"/>
        <w:spacing w:line="360" w:lineRule="auto"/>
        <w:rPr>
          <w:rFonts w:ascii="宋体" w:hAnsi="宋体" w:eastAsia="宋体"/>
          <w:color w:val="auto"/>
          <w:sz w:val="21"/>
          <w:szCs w:val="21"/>
          <w:highlight w:val="none"/>
        </w:rPr>
      </w:pPr>
    </w:p>
    <w:p>
      <w:pPr>
        <w:pStyle w:val="3"/>
        <w:spacing w:line="360" w:lineRule="auto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报价人：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（全称）</w:t>
      </w:r>
      <w:r>
        <w:rPr>
          <w:rFonts w:ascii="宋体" w:hAnsi="宋体" w:eastAsia="宋体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（盖章）</w:t>
      </w:r>
    </w:p>
    <w:p>
      <w:pPr>
        <w:pStyle w:val="3"/>
        <w:spacing w:line="360" w:lineRule="auto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法定代表人：</w:t>
      </w:r>
    </w:p>
    <w:p>
      <w:pPr>
        <w:pStyle w:val="3"/>
        <w:spacing w:line="360" w:lineRule="auto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或其授权的代理人：</w:t>
      </w:r>
      <w:r>
        <w:rPr>
          <w:rFonts w:ascii="宋体" w:hAnsi="宋体" w:eastAsia="宋体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ascii="宋体" w:hAnsi="宋体" w:eastAsia="宋体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（签字）</w:t>
      </w:r>
    </w:p>
    <w:p>
      <w:pPr>
        <w:pStyle w:val="3"/>
        <w:spacing w:line="360" w:lineRule="auto"/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报价人地址：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 xml:space="preserve">                     </w:t>
      </w:r>
    </w:p>
    <w:p>
      <w:pPr>
        <w:pStyle w:val="3"/>
        <w:spacing w:line="360" w:lineRule="auto"/>
        <w:rPr>
          <w:rFonts w:ascii="宋体" w:hAnsi="宋体" w:eastAsia="宋体"/>
          <w:color w:val="auto"/>
          <w:sz w:val="21"/>
          <w:szCs w:val="21"/>
          <w:highlight w:val="none"/>
          <w:u w:val="singl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联系电话：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>
      <w:pPr>
        <w:pStyle w:val="3"/>
        <w:spacing w:line="360" w:lineRule="auto"/>
        <w:jc w:val="left"/>
        <w:rPr>
          <w:rFonts w:ascii="宋体" w:hAnsi="宋体" w:eastAsia="宋体"/>
          <w:color w:val="auto"/>
          <w:sz w:val="21"/>
          <w:szCs w:val="21"/>
          <w:highlight w:val="none"/>
        </w:rPr>
      </w:pPr>
    </w:p>
    <w:p>
      <w:pPr>
        <w:pStyle w:val="3"/>
        <w:spacing w:line="360" w:lineRule="auto"/>
        <w:jc w:val="left"/>
        <w:rPr>
          <w:rFonts w:ascii="宋体" w:hAnsi="宋体" w:eastAsia="宋体"/>
          <w:color w:val="auto"/>
          <w:sz w:val="21"/>
          <w:szCs w:val="21"/>
          <w:highlight w:val="none"/>
        </w:rPr>
      </w:pPr>
    </w:p>
    <w:p>
      <w:pPr>
        <w:pStyle w:val="3"/>
        <w:spacing w:line="360" w:lineRule="auto"/>
        <w:jc w:val="left"/>
        <w:rPr>
          <w:color w:val="auto"/>
          <w:sz w:val="21"/>
          <w:szCs w:val="21"/>
          <w:highlight w:val="none"/>
        </w:rPr>
      </w:pPr>
    </w:p>
    <w:p>
      <w:pPr>
        <w:pStyle w:val="3"/>
        <w:spacing w:line="360" w:lineRule="auto"/>
        <w:jc w:val="right"/>
        <w:rPr>
          <w:rFonts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 xml:space="preserve">          年    月    日</w:t>
      </w:r>
    </w:p>
    <w:p>
      <w:pPr>
        <w:adjustRightInd w:val="0"/>
        <w:snapToGrid w:val="0"/>
        <w:spacing w:line="360" w:lineRule="auto"/>
        <w:ind w:firstLine="570"/>
        <w:jc w:val="center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color w:val="auto"/>
          <w:szCs w:val="21"/>
          <w:highlight w:val="none"/>
        </w:rPr>
        <w:br w:type="page"/>
      </w:r>
      <w:r>
        <w:rPr>
          <w:rFonts w:hint="eastAsia" w:ascii="宋体" w:hAnsi="宋体"/>
          <w:color w:val="auto"/>
          <w:szCs w:val="21"/>
          <w:highlight w:val="none"/>
        </w:rPr>
        <w:t>二、</w:t>
      </w:r>
      <w:r>
        <w:rPr>
          <w:rFonts w:hint="eastAsia" w:ascii="宋体" w:hAnsi="宋体"/>
          <w:snapToGrid w:val="0"/>
          <w:color w:val="auto"/>
          <w:szCs w:val="21"/>
          <w:highlight w:val="none"/>
        </w:rPr>
        <w:t>报价一览表</w:t>
      </w:r>
    </w:p>
    <w:p>
      <w:pPr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  <w:lang w:val="en-US" w:eastAsia="zh-CN"/>
        </w:rPr>
      </w:pPr>
    </w:p>
    <w:p>
      <w:pPr>
        <w:spacing w:line="360" w:lineRule="auto"/>
        <w:rPr>
          <w:rFonts w:hint="default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不含税总价：</w:t>
      </w:r>
    </w:p>
    <w:p>
      <w:pPr>
        <w:spacing w:line="360" w:lineRule="auto"/>
        <w:rPr>
          <w:rFonts w:hint="default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含税总价：</w:t>
      </w:r>
    </w:p>
    <w:p>
      <w:pPr>
        <w:spacing w:line="360" w:lineRule="auto"/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szCs w:val="24"/>
          <w:highlight w:val="none"/>
          <w:lang w:val="en-US" w:eastAsia="zh-CN"/>
        </w:rPr>
        <w:t>（清单报价作为依据，工作量清单格式）</w:t>
      </w:r>
    </w:p>
    <w:p>
      <w:pPr>
        <w:spacing w:line="360" w:lineRule="auto"/>
        <w:rPr>
          <w:rFonts w:hint="default" w:ascii="宋体" w:hAnsi="宋体"/>
          <w:color w:val="auto"/>
          <w:szCs w:val="21"/>
          <w:highlight w:val="none"/>
          <w:lang w:val="en-US" w:eastAsia="zh-CN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备注：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1.</w:t>
      </w:r>
      <w:r>
        <w:rPr>
          <w:rFonts w:hint="eastAsia" w:ascii="宋体" w:hAnsi="宋体"/>
          <w:color w:val="auto"/>
          <w:szCs w:val="21"/>
          <w:highlight w:val="none"/>
        </w:rPr>
        <w:t>总报价包含差旅费、食宿费、禁区办证费等相关费用及投标人认为需要的其它费用。</w:t>
      </w:r>
    </w:p>
    <w:p>
      <w:pPr>
        <w:numPr>
          <w:ilvl w:val="0"/>
          <w:numId w:val="0"/>
        </w:numPr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.投标人应根据现场实际情况制定科学合理的施工方案，报招标人审核。</w:t>
      </w:r>
    </w:p>
    <w:p>
      <w:pPr>
        <w:spacing w:line="360" w:lineRule="auto"/>
        <w:ind w:firstLine="630" w:firstLineChars="3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szCs w:val="21"/>
          <w:highlight w:val="none"/>
        </w:rPr>
        <w:t>.不含税总报价为评标的价格依据；含税总报价为本项目的合同总价。</w:t>
      </w:r>
    </w:p>
    <w:p>
      <w:pPr>
        <w:spacing w:line="360" w:lineRule="auto"/>
        <w:ind w:firstLine="105" w:firstLineChars="50"/>
        <w:rPr>
          <w:rFonts w:hint="eastAsia" w:ascii="宋体" w:hAnsi="宋体"/>
          <w:color w:val="auto"/>
          <w:szCs w:val="21"/>
          <w:highlight w:val="none"/>
        </w:rPr>
      </w:pPr>
    </w:p>
    <w:p>
      <w:pPr>
        <w:spacing w:line="360" w:lineRule="auto"/>
        <w:ind w:firstLine="105" w:firstLineChars="5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投标人授权代表签字                          投标人全称（盖章）</w:t>
      </w:r>
    </w:p>
    <w:p>
      <w:pPr>
        <w:ind w:left="359" w:leftChars="171"/>
        <w:rPr>
          <w:rFonts w:hint="eastAsia" w:ascii="宋体" w:hAnsi="宋体"/>
          <w:color w:val="auto"/>
          <w:szCs w:val="21"/>
          <w:highlight w:val="none"/>
          <w:u w:val="single"/>
        </w:rPr>
      </w:pPr>
    </w:p>
    <w:p>
      <w:pPr>
        <w:adjustRightInd w:val="0"/>
        <w:snapToGrid w:val="0"/>
        <w:spacing w:line="360" w:lineRule="auto"/>
        <w:ind w:firstLine="570"/>
        <w:jc w:val="center"/>
        <w:rPr>
          <w:rFonts w:hint="eastAsia" w:ascii="宋体" w:hAnsi="宋体"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kern w:val="0"/>
          <w:szCs w:val="21"/>
          <w:highlight w:val="none"/>
        </w:rPr>
        <w:br w:type="page"/>
      </w:r>
      <w:r>
        <w:rPr>
          <w:rFonts w:hint="eastAsia" w:ascii="宋体" w:hAnsi="宋体"/>
          <w:b/>
          <w:color w:val="auto"/>
          <w:kern w:val="0"/>
          <w:szCs w:val="21"/>
          <w:highlight w:val="none"/>
        </w:rPr>
        <w:t>三、</w:t>
      </w:r>
      <w:r>
        <w:rPr>
          <w:rFonts w:hint="eastAsia" w:ascii="宋体" w:hAnsi="宋体"/>
          <w:color w:val="auto"/>
          <w:szCs w:val="21"/>
          <w:highlight w:val="none"/>
        </w:rPr>
        <w:t>法定代表人授权书</w:t>
      </w:r>
    </w:p>
    <w:p>
      <w:pPr>
        <w:spacing w:line="360" w:lineRule="auto"/>
        <w:jc w:val="center"/>
        <w:rPr>
          <w:rFonts w:hint="eastAsia" w:ascii="宋体" w:hAnsi="宋体"/>
          <w:b/>
          <w:color w:val="auto"/>
          <w:szCs w:val="21"/>
          <w:highlight w:val="none"/>
        </w:rPr>
      </w:pP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本授权书声明：注册于[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国家或地区的名称</w:t>
      </w:r>
      <w:r>
        <w:rPr>
          <w:rFonts w:hint="eastAsia" w:ascii="宋体" w:hAnsi="宋体"/>
          <w:color w:val="auto"/>
          <w:szCs w:val="21"/>
          <w:highlight w:val="none"/>
        </w:rPr>
        <w:t>]的[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公司名称</w:t>
      </w:r>
      <w:r>
        <w:rPr>
          <w:rFonts w:hint="eastAsia" w:ascii="宋体" w:hAnsi="宋体"/>
          <w:color w:val="auto"/>
          <w:szCs w:val="21"/>
          <w:highlight w:val="none"/>
        </w:rPr>
        <w:t>]的在下面签字的[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法定代表人姓名、职务</w:t>
      </w:r>
      <w:r>
        <w:rPr>
          <w:rFonts w:hint="eastAsia" w:ascii="宋体" w:hAnsi="宋体"/>
          <w:color w:val="auto"/>
          <w:szCs w:val="21"/>
          <w:highlight w:val="none"/>
        </w:rPr>
        <w:t>]代表本公司授权[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单位名称</w:t>
      </w:r>
      <w:r>
        <w:rPr>
          <w:rFonts w:hint="eastAsia" w:ascii="宋体" w:hAnsi="宋体"/>
          <w:color w:val="auto"/>
          <w:szCs w:val="21"/>
          <w:highlight w:val="none"/>
        </w:rPr>
        <w:t>]的在下面签字的[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被授权人的姓名、职务</w:t>
      </w:r>
      <w:r>
        <w:rPr>
          <w:rFonts w:hint="eastAsia" w:ascii="宋体" w:hAnsi="宋体"/>
          <w:color w:val="auto"/>
          <w:szCs w:val="21"/>
          <w:highlight w:val="none"/>
        </w:rPr>
        <w:t>]为本公司的合法代理人，就[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项目名称、招标编号</w:t>
      </w:r>
      <w:r>
        <w:rPr>
          <w:rFonts w:hint="eastAsia" w:ascii="宋体" w:hAnsi="宋体"/>
          <w:color w:val="auto"/>
          <w:szCs w:val="21"/>
          <w:highlight w:val="none"/>
        </w:rPr>
        <w:t>]参与投标，以本公司名义处理一切与之有关的事务。</w:t>
      </w:r>
    </w:p>
    <w:p>
      <w:pPr>
        <w:spacing w:after="720" w:line="360" w:lineRule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本授权书于[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]年[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]月[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]日签字生效，特此声明。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投标人名称（盖章）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法定代表人签字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被授权人签字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              </w:t>
      </w:r>
    </w:p>
    <w:p>
      <w:pPr>
        <w:snapToGrid w:val="0"/>
        <w:spacing w:line="360" w:lineRule="auto"/>
        <w:rPr>
          <w:rFonts w:hint="eastAsia" w:ascii="宋体" w:hAnsi="宋体"/>
          <w:color w:val="auto"/>
          <w:szCs w:val="21"/>
          <w:highlight w:val="none"/>
          <w:u w:val="single"/>
        </w:rPr>
      </w:pPr>
    </w:p>
    <w:p>
      <w:pPr>
        <w:snapToGrid w:val="0"/>
        <w:spacing w:line="360" w:lineRule="auto"/>
        <w:rPr>
          <w:rFonts w:hint="eastAsia" w:ascii="宋体" w:hAnsi="宋体"/>
          <w:color w:val="auto"/>
          <w:szCs w:val="21"/>
          <w:highlight w:val="none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>注：投标人非法定代表人签署文件，须提供授权书。</w:t>
      </w:r>
      <w:r>
        <w:rPr>
          <w:rFonts w:ascii="宋体" w:hAnsi="宋体"/>
          <w:color w:val="auto"/>
          <w:szCs w:val="21"/>
          <w:highlight w:val="none"/>
          <w:u w:val="single"/>
        </w:rPr>
        <w:br w:type="page"/>
      </w:r>
      <w:bookmarkStart w:id="0" w:name="_Toc313883688"/>
      <w:bookmarkStart w:id="1" w:name="_Toc320696270"/>
      <w:bookmarkStart w:id="2" w:name="_Toc313093022"/>
      <w:bookmarkStart w:id="3" w:name="_Toc308628777"/>
      <w:bookmarkStart w:id="4" w:name="_Toc307234742"/>
      <w:bookmarkStart w:id="5" w:name="_Toc152045771"/>
      <w:bookmarkStart w:id="6" w:name="_Toc329972061"/>
      <w:bookmarkStart w:id="7" w:name="_Toc152042553"/>
      <w:bookmarkStart w:id="8" w:name="_Toc335380759"/>
      <w:bookmarkStart w:id="9" w:name="_Toc363637507"/>
      <w:bookmarkStart w:id="10" w:name="_Toc335317525"/>
      <w:bookmarkStart w:id="11" w:name="_Toc295140406"/>
      <w:bookmarkStart w:id="12" w:name="_Toc314140459"/>
      <w:bookmarkStart w:id="13" w:name="_Toc144974833"/>
      <w:bookmarkStart w:id="14" w:name="_Toc308628864"/>
      <w:bookmarkStart w:id="15" w:name="_Toc347315619"/>
      <w:bookmarkStart w:id="16" w:name="_Toc335317630"/>
      <w:bookmarkStart w:id="17" w:name="_Toc306955560"/>
      <w:bookmarkStart w:id="18" w:name="_Toc179632788"/>
      <w:bookmarkStart w:id="19" w:name="_Toc314140587"/>
      <w:bookmarkStart w:id="20" w:name="_Toc308692771"/>
      <w:r>
        <w:rPr>
          <w:rFonts w:hint="eastAsia" w:ascii="宋体" w:hAnsi="宋体"/>
          <w:color w:val="auto"/>
          <w:szCs w:val="21"/>
          <w:highlight w:val="none"/>
        </w:rPr>
        <w:t>四、施工方案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五、营业执照、资质证书等复印件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六、报价人认为应提交的其它材料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jc w:val="left"/>
        <w:rPr>
          <w:rFonts w:hint="eastAsia" w:ascii="宋体" w:hAnsi="宋体" w:cs="宋体"/>
          <w:b/>
          <w:bCs/>
          <w:color w:val="auto"/>
          <w:szCs w:val="21"/>
          <w:highlight w:val="none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12B06"/>
    <w:multiLevelType w:val="singleLevel"/>
    <w:tmpl w:val="9FF12B0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60550"/>
    <w:rsid w:val="00050F97"/>
    <w:rsid w:val="000A7875"/>
    <w:rsid w:val="00160550"/>
    <w:rsid w:val="004F63A2"/>
    <w:rsid w:val="00985D6C"/>
    <w:rsid w:val="00B1660D"/>
    <w:rsid w:val="013F1BE2"/>
    <w:rsid w:val="03B61324"/>
    <w:rsid w:val="071D0616"/>
    <w:rsid w:val="078B7F70"/>
    <w:rsid w:val="0E7D416D"/>
    <w:rsid w:val="131977F7"/>
    <w:rsid w:val="174920E5"/>
    <w:rsid w:val="1A434378"/>
    <w:rsid w:val="1A653A5B"/>
    <w:rsid w:val="1C655670"/>
    <w:rsid w:val="25DE6C91"/>
    <w:rsid w:val="29201F35"/>
    <w:rsid w:val="29AF3C70"/>
    <w:rsid w:val="2BE66A52"/>
    <w:rsid w:val="2CE03C3C"/>
    <w:rsid w:val="33B34ACF"/>
    <w:rsid w:val="35456E9C"/>
    <w:rsid w:val="3A31281C"/>
    <w:rsid w:val="3CB70234"/>
    <w:rsid w:val="3E24797C"/>
    <w:rsid w:val="3F3C0E10"/>
    <w:rsid w:val="469D1DD8"/>
    <w:rsid w:val="47E00A65"/>
    <w:rsid w:val="483C3DDB"/>
    <w:rsid w:val="48BE11F4"/>
    <w:rsid w:val="48D22CEE"/>
    <w:rsid w:val="49096DC3"/>
    <w:rsid w:val="4AF34AD0"/>
    <w:rsid w:val="4CB31614"/>
    <w:rsid w:val="4D2836C6"/>
    <w:rsid w:val="4FA04B79"/>
    <w:rsid w:val="52943AC8"/>
    <w:rsid w:val="52AE62BA"/>
    <w:rsid w:val="52C06A16"/>
    <w:rsid w:val="52FB0885"/>
    <w:rsid w:val="53C3318E"/>
    <w:rsid w:val="540810BE"/>
    <w:rsid w:val="552C35F0"/>
    <w:rsid w:val="5B392F13"/>
    <w:rsid w:val="5B596496"/>
    <w:rsid w:val="5F10687D"/>
    <w:rsid w:val="62660DF1"/>
    <w:rsid w:val="63843A3E"/>
    <w:rsid w:val="64112ABF"/>
    <w:rsid w:val="670F1D4B"/>
    <w:rsid w:val="67C438B3"/>
    <w:rsid w:val="68837B39"/>
    <w:rsid w:val="6AE23F74"/>
    <w:rsid w:val="6D3A0431"/>
    <w:rsid w:val="6D456B32"/>
    <w:rsid w:val="6EF80EB0"/>
    <w:rsid w:val="729962A7"/>
    <w:rsid w:val="756A2D89"/>
    <w:rsid w:val="76164047"/>
    <w:rsid w:val="782D0895"/>
    <w:rsid w:val="79322D23"/>
    <w:rsid w:val="7B441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hint="default" w:ascii="Arial" w:hAnsi="Arial" w:eastAsia="黑体"/>
      <w:b/>
      <w:sz w:val="32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仿宋_GB2312" w:eastAsia="仿宋_GB2312"/>
      <w:sz w:val="28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1602</Characters>
  <Lines>13</Lines>
  <Paragraphs>3</Paragraphs>
  <TotalTime>1</TotalTime>
  <ScaleCrop>false</ScaleCrop>
  <LinksUpToDate>false</LinksUpToDate>
  <CharactersWithSpaces>1880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悦悦妈</cp:lastModifiedBy>
  <cp:lastPrinted>2021-07-16T02:09:00Z</cp:lastPrinted>
  <dcterms:modified xsi:type="dcterms:W3CDTF">2021-07-22T02:25:27Z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DF61CCF870D746C3BD31F71CD81F2D8C</vt:lpwstr>
  </property>
</Properties>
</file>