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9C7" w:rsidRDefault="009A1D0D">
      <w:pPr>
        <w:widowControl/>
        <w:shd w:val="clear" w:color="auto" w:fill="FFFFFF"/>
        <w:jc w:val="center"/>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b/>
          <w:color w:val="777777"/>
          <w:sz w:val="30"/>
          <w:szCs w:val="30"/>
          <w:shd w:val="clear" w:color="auto" w:fill="FFFFFF"/>
        </w:rPr>
        <w:t>扬州泰州国际机场航空食品楼扩建项目试桩工程招标</w:t>
      </w:r>
      <w:r w:rsidR="009B3976">
        <w:rPr>
          <w:rFonts w:ascii="微软雅黑" w:eastAsia="微软雅黑" w:hAnsi="微软雅黑" w:cs="微软雅黑" w:hint="eastAsia"/>
          <w:b/>
          <w:color w:val="777777"/>
          <w:sz w:val="30"/>
          <w:szCs w:val="30"/>
          <w:shd w:val="clear" w:color="auto" w:fill="FFFFFF"/>
        </w:rPr>
        <w:t>二次</w:t>
      </w:r>
      <w:r>
        <w:rPr>
          <w:rFonts w:ascii="微软雅黑" w:eastAsia="微软雅黑" w:hAnsi="微软雅黑" w:cs="微软雅黑" w:hint="eastAsia"/>
          <w:b/>
          <w:color w:val="777777"/>
          <w:sz w:val="30"/>
          <w:szCs w:val="30"/>
          <w:shd w:val="clear" w:color="auto" w:fill="FFFFFF"/>
        </w:rPr>
        <w:t>公告</w:t>
      </w:r>
    </w:p>
    <w:p w:rsidR="00FD19C7" w:rsidRDefault="009A1D0D">
      <w:pPr>
        <w:widowControl/>
        <w:shd w:val="clear" w:color="auto" w:fill="FFFFFF"/>
        <w:ind w:firstLineChars="200" w:firstLine="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扬州泰州国际机场投资建设有限责任公司就扬州泰州国际机场航空食品楼扩建项目试桩工程进行招标，欢迎符合资质的投标人报名参加此次招标活动。</w:t>
      </w:r>
    </w:p>
    <w:p w:rsidR="00FD19C7" w:rsidRDefault="009A1D0D">
      <w:pPr>
        <w:widowControl/>
        <w:shd w:val="clear" w:color="auto" w:fill="FFFFFF"/>
        <w:ind w:firstLineChars="200" w:firstLine="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一、项目概述</w:t>
      </w:r>
    </w:p>
    <w:p w:rsidR="00FD19C7" w:rsidRDefault="009A1D0D">
      <w:pPr>
        <w:widowControl/>
        <w:shd w:val="clear" w:color="auto" w:fill="FFFFFF"/>
        <w:ind w:firstLineChars="200" w:firstLine="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1、工程名称：扬州泰州国际机场航空食品楼扩建项目试桩工程</w:t>
      </w:r>
    </w:p>
    <w:p w:rsidR="00FD19C7" w:rsidRDefault="009A1D0D">
      <w:pPr>
        <w:widowControl/>
        <w:shd w:val="clear" w:color="auto" w:fill="FFFFFF"/>
        <w:ind w:firstLineChars="200" w:firstLine="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 xml:space="preserve">2、工程地点：扬州市江都区丁沟镇 </w:t>
      </w:r>
    </w:p>
    <w:p w:rsidR="00FD19C7" w:rsidRDefault="009A1D0D">
      <w:pPr>
        <w:widowControl/>
        <w:shd w:val="clear" w:color="auto" w:fill="FFFFFF"/>
        <w:ind w:firstLine="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3、工程工期：10日历天</w:t>
      </w:r>
    </w:p>
    <w:p w:rsidR="00FD19C7" w:rsidRDefault="009A1D0D">
      <w:pPr>
        <w:widowControl/>
        <w:shd w:val="clear" w:color="auto" w:fill="FFFFFF"/>
        <w:ind w:firstLine="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 xml:space="preserve">4、投标上限价： 9.4 万元 </w:t>
      </w:r>
    </w:p>
    <w:p w:rsidR="00FD19C7" w:rsidRDefault="009A1D0D">
      <w:pPr>
        <w:widowControl/>
        <w:shd w:val="clear" w:color="auto" w:fill="FFFFFF"/>
        <w:ind w:firstLine="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 xml:space="preserve">5、本项目不接受联合投标 </w:t>
      </w:r>
    </w:p>
    <w:p w:rsidR="00FD19C7" w:rsidRDefault="009A1D0D">
      <w:pPr>
        <w:widowControl/>
        <w:shd w:val="clear" w:color="auto" w:fill="FFFFFF"/>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二、投标人资质要求</w:t>
      </w:r>
    </w:p>
    <w:p w:rsidR="00FD19C7" w:rsidRDefault="009A1D0D">
      <w:pPr>
        <w:widowControl/>
        <w:shd w:val="clear" w:color="auto" w:fill="FFFFFF"/>
        <w:ind w:firstLine="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 xml:space="preserve">1、投标人具备地基基础工程专业承包三级（含）以上资质 </w:t>
      </w:r>
    </w:p>
    <w:p w:rsidR="00FD19C7" w:rsidRDefault="009A1D0D">
      <w:pPr>
        <w:widowControl/>
        <w:shd w:val="clear" w:color="auto" w:fill="FFFFFF"/>
        <w:ind w:firstLine="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 xml:space="preserve">2、拟派项目负责人应具备建筑工程专业注册建造师二级（含）以上资格和安全生产考核合格证B证 </w:t>
      </w:r>
    </w:p>
    <w:p w:rsidR="00FD19C7" w:rsidRDefault="009A1D0D">
      <w:pPr>
        <w:widowControl/>
        <w:shd w:val="clear" w:color="auto" w:fill="FFFFFF"/>
        <w:ind w:firstLine="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 xml:space="preserve">3、投标人应具备安全生产条件并取得安全生产许可证 </w:t>
      </w:r>
    </w:p>
    <w:p w:rsidR="00FD19C7" w:rsidRDefault="009A1D0D">
      <w:pPr>
        <w:widowControl/>
        <w:shd w:val="clear" w:color="auto" w:fill="FFFFFF"/>
        <w:ind w:firstLine="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 xml:space="preserve">4、投标人应具备信用管理手册 </w:t>
      </w:r>
    </w:p>
    <w:p w:rsidR="00FD19C7" w:rsidRDefault="009A1D0D">
      <w:pPr>
        <w:widowControl/>
        <w:shd w:val="clear" w:color="auto" w:fill="FFFFFF"/>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三、招标文件获取方式</w:t>
      </w:r>
    </w:p>
    <w:p w:rsidR="00FD19C7" w:rsidRDefault="009A1D0D">
      <w:pPr>
        <w:widowControl/>
        <w:shd w:val="clear" w:color="auto" w:fill="FFFFFF"/>
        <w:ind w:firstLine="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招标公告附件下载</w:t>
      </w:r>
    </w:p>
    <w:p w:rsidR="00AF4447" w:rsidRPr="00AF4447" w:rsidRDefault="00AF4447" w:rsidP="00AF4447">
      <w:pPr>
        <w:widowControl/>
        <w:shd w:val="clear" w:color="auto" w:fill="FFFFFF"/>
        <w:ind w:firstLine="420"/>
        <w:jc w:val="left"/>
        <w:rPr>
          <w:rFonts w:ascii="微软雅黑" w:eastAsia="微软雅黑" w:hAnsi="微软雅黑" w:cs="微软雅黑"/>
          <w:color w:val="7F7F7F"/>
          <w:kern w:val="0"/>
          <w:szCs w:val="21"/>
          <w:shd w:val="clear" w:color="auto" w:fill="FFFFFF"/>
        </w:rPr>
      </w:pPr>
      <w:r w:rsidRPr="00AF4447">
        <w:rPr>
          <w:rFonts w:ascii="微软雅黑" w:eastAsia="微软雅黑" w:hAnsi="微软雅黑" w:cs="微软雅黑" w:hint="eastAsia"/>
          <w:color w:val="7F7F7F"/>
          <w:kern w:val="0"/>
          <w:szCs w:val="21"/>
          <w:shd w:val="clear" w:color="auto" w:fill="FFFFFF"/>
        </w:rPr>
        <w:t>如</w:t>
      </w:r>
      <w:r>
        <w:rPr>
          <w:rFonts w:ascii="微软雅黑" w:eastAsia="微软雅黑" w:hAnsi="微软雅黑" w:cs="微软雅黑" w:hint="eastAsia"/>
          <w:color w:val="7F7F7F"/>
          <w:kern w:val="0"/>
          <w:szCs w:val="21"/>
          <w:shd w:val="clear" w:color="auto" w:fill="FFFFFF"/>
        </w:rPr>
        <w:t>投标人</w:t>
      </w:r>
      <w:r w:rsidRPr="00AF4447">
        <w:rPr>
          <w:rFonts w:ascii="微软雅黑" w:eastAsia="微软雅黑" w:hAnsi="微软雅黑" w:cs="微软雅黑" w:hint="eastAsia"/>
          <w:color w:val="7F7F7F"/>
          <w:kern w:val="0"/>
          <w:szCs w:val="21"/>
          <w:shd w:val="clear" w:color="auto" w:fill="FFFFFF"/>
        </w:rPr>
        <w:t>确定参加投标，请如实填写《</w:t>
      </w:r>
      <w:r>
        <w:rPr>
          <w:rFonts w:ascii="微软雅黑" w:eastAsia="微软雅黑" w:hAnsi="微软雅黑" w:cs="微软雅黑" w:hint="eastAsia"/>
          <w:color w:val="7F7F7F"/>
          <w:kern w:val="0"/>
          <w:szCs w:val="21"/>
          <w:shd w:val="clear" w:color="auto" w:fill="FFFFFF"/>
        </w:rPr>
        <w:t>投标人</w:t>
      </w:r>
      <w:r w:rsidRPr="00AF4447">
        <w:rPr>
          <w:rFonts w:ascii="微软雅黑" w:eastAsia="微软雅黑" w:hAnsi="微软雅黑" w:cs="微软雅黑" w:hint="eastAsia"/>
          <w:color w:val="7F7F7F"/>
          <w:kern w:val="0"/>
          <w:szCs w:val="21"/>
          <w:shd w:val="clear" w:color="auto" w:fill="FFFFFF"/>
        </w:rPr>
        <w:t>参加投标确认函》，并按要求于2019年7月1日下午5:00（北京时间）前传真回复（传真号码：0514-86831819，同时需与</w:t>
      </w:r>
      <w:r>
        <w:rPr>
          <w:rFonts w:ascii="微软雅黑" w:eastAsia="微软雅黑" w:hAnsi="微软雅黑" w:cs="微软雅黑" w:hint="eastAsia"/>
          <w:color w:val="7F7F7F"/>
          <w:kern w:val="0"/>
          <w:szCs w:val="21"/>
          <w:shd w:val="clear" w:color="auto" w:fill="FFFFFF"/>
        </w:rPr>
        <w:t>招标</w:t>
      </w:r>
      <w:r w:rsidRPr="00AF4447">
        <w:rPr>
          <w:rFonts w:ascii="微软雅黑" w:eastAsia="微软雅黑" w:hAnsi="微软雅黑" w:cs="微软雅黑" w:hint="eastAsia"/>
          <w:color w:val="7F7F7F"/>
          <w:kern w:val="0"/>
          <w:szCs w:val="21"/>
          <w:shd w:val="clear" w:color="auto" w:fill="FFFFFF"/>
        </w:rPr>
        <w:t>代理机构经办人确认是否收到《</w:t>
      </w:r>
      <w:r>
        <w:rPr>
          <w:rFonts w:ascii="微软雅黑" w:eastAsia="微软雅黑" w:hAnsi="微软雅黑" w:cs="微软雅黑" w:hint="eastAsia"/>
          <w:color w:val="7F7F7F"/>
          <w:kern w:val="0"/>
          <w:szCs w:val="21"/>
          <w:shd w:val="clear" w:color="auto" w:fill="FFFFFF"/>
        </w:rPr>
        <w:t>投标人</w:t>
      </w:r>
      <w:r w:rsidRPr="00AF4447">
        <w:rPr>
          <w:rFonts w:ascii="微软雅黑" w:eastAsia="微软雅黑" w:hAnsi="微软雅黑" w:cs="微软雅黑" w:hint="eastAsia"/>
          <w:color w:val="7F7F7F"/>
          <w:kern w:val="0"/>
          <w:szCs w:val="21"/>
          <w:shd w:val="clear" w:color="auto" w:fill="FFFFFF"/>
        </w:rPr>
        <w:t>参加投标确认函》或交到江苏精诚群业项目咨询管理有限公司，如</w:t>
      </w:r>
      <w:r>
        <w:rPr>
          <w:rFonts w:ascii="微软雅黑" w:eastAsia="微软雅黑" w:hAnsi="微软雅黑" w:cs="微软雅黑" w:hint="eastAsia"/>
          <w:color w:val="7F7F7F"/>
          <w:kern w:val="0"/>
          <w:szCs w:val="21"/>
          <w:shd w:val="clear" w:color="auto" w:fill="FFFFFF"/>
        </w:rPr>
        <w:t>投标人</w:t>
      </w:r>
      <w:r w:rsidRPr="00AF4447">
        <w:rPr>
          <w:rFonts w:ascii="微软雅黑" w:eastAsia="微软雅黑" w:hAnsi="微软雅黑" w:cs="微软雅黑" w:hint="eastAsia"/>
          <w:color w:val="7F7F7F"/>
          <w:kern w:val="0"/>
          <w:szCs w:val="21"/>
          <w:shd w:val="clear" w:color="auto" w:fill="FFFFFF"/>
        </w:rPr>
        <w:t>未按上述要求去做，将自行承担所产生的风险。</w:t>
      </w:r>
    </w:p>
    <w:p w:rsidR="00FD19C7" w:rsidRDefault="009A1D0D">
      <w:pPr>
        <w:widowControl/>
        <w:shd w:val="clear" w:color="auto" w:fill="FFFFFF"/>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四、投标文件的递交</w:t>
      </w:r>
    </w:p>
    <w:p w:rsidR="00FD19C7" w:rsidRDefault="009A1D0D">
      <w:pPr>
        <w:widowControl/>
        <w:shd w:val="clear" w:color="auto" w:fill="FFFFFF"/>
        <w:ind w:left="420"/>
        <w:jc w:val="left"/>
        <w:rPr>
          <w:rFonts w:ascii="微软雅黑" w:eastAsia="微软雅黑" w:hAnsi="微软雅黑" w:cs="微软雅黑"/>
          <w:color w:val="7F7F7F"/>
          <w:kern w:val="0"/>
          <w:szCs w:val="21"/>
          <w:shd w:val="clear" w:color="auto" w:fill="FFFFFF"/>
        </w:rPr>
      </w:pPr>
      <w:r w:rsidRPr="007806D1">
        <w:rPr>
          <w:rFonts w:ascii="微软雅黑" w:eastAsia="微软雅黑" w:hAnsi="微软雅黑" w:cs="微软雅黑" w:hint="eastAsia"/>
          <w:color w:val="7F7F7F"/>
          <w:kern w:val="0"/>
          <w:szCs w:val="21"/>
          <w:shd w:val="clear" w:color="auto" w:fill="FFFFFF"/>
        </w:rPr>
        <w:lastRenderedPageBreak/>
        <w:t>1、投标文件接收截止时间：2019年</w:t>
      </w:r>
      <w:r w:rsidR="00AF4447" w:rsidRPr="007806D1">
        <w:rPr>
          <w:rFonts w:ascii="微软雅黑" w:eastAsia="微软雅黑" w:hAnsi="微软雅黑" w:cs="微软雅黑" w:hint="eastAsia"/>
          <w:color w:val="7F7F7F"/>
          <w:kern w:val="0"/>
          <w:szCs w:val="21"/>
          <w:shd w:val="clear" w:color="auto" w:fill="FFFFFF"/>
        </w:rPr>
        <w:t>7</w:t>
      </w:r>
      <w:r w:rsidRPr="007806D1">
        <w:rPr>
          <w:rFonts w:ascii="微软雅黑" w:eastAsia="微软雅黑" w:hAnsi="微软雅黑" w:cs="微软雅黑" w:hint="eastAsia"/>
          <w:color w:val="7F7F7F"/>
          <w:kern w:val="0"/>
          <w:szCs w:val="21"/>
          <w:shd w:val="clear" w:color="auto" w:fill="FFFFFF"/>
        </w:rPr>
        <w:t>月2</w:t>
      </w:r>
      <w:bookmarkStart w:id="0" w:name="_GoBack"/>
      <w:bookmarkEnd w:id="0"/>
      <w:r w:rsidRPr="007806D1">
        <w:rPr>
          <w:rFonts w:ascii="微软雅黑" w:eastAsia="微软雅黑" w:hAnsi="微软雅黑" w:cs="微软雅黑" w:hint="eastAsia"/>
          <w:color w:val="7F7F7F"/>
          <w:kern w:val="0"/>
          <w:szCs w:val="21"/>
          <w:shd w:val="clear" w:color="auto" w:fill="FFFFFF"/>
        </w:rPr>
        <w:t>日上午9:30 (北京时间)</w:t>
      </w:r>
    </w:p>
    <w:p w:rsidR="00FD19C7" w:rsidRDefault="009A1D0D">
      <w:pPr>
        <w:widowControl/>
        <w:shd w:val="clear" w:color="auto" w:fill="FFFFFF"/>
        <w:ind w:left="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2、开标地点：江苏省扬州市丁沟镇扬州泰州国际机场综合办公楼会议室</w:t>
      </w:r>
    </w:p>
    <w:p w:rsidR="00FD19C7" w:rsidRDefault="009A1D0D">
      <w:pPr>
        <w:widowControl/>
        <w:shd w:val="clear" w:color="auto" w:fill="FFFFFF"/>
        <w:jc w:val="left"/>
        <w:rPr>
          <w:rFonts w:ascii="微软雅黑" w:eastAsia="微软雅黑" w:hAnsi="微软雅黑" w:cs="微软雅黑"/>
          <w:color w:val="7F7F7F"/>
          <w:szCs w:val="21"/>
        </w:rPr>
      </w:pPr>
      <w:r>
        <w:rPr>
          <w:rFonts w:ascii="微软雅黑" w:eastAsia="微软雅黑" w:hAnsi="微软雅黑" w:cs="微软雅黑" w:hint="eastAsia"/>
          <w:color w:val="7F7F7F"/>
          <w:kern w:val="0"/>
          <w:szCs w:val="21"/>
          <w:shd w:val="clear" w:color="auto" w:fill="FFFFFF"/>
        </w:rPr>
        <w:t>五、联系方式</w:t>
      </w:r>
    </w:p>
    <w:p w:rsidR="00FD19C7" w:rsidRDefault="009A1D0D">
      <w:pPr>
        <w:widowControl/>
        <w:shd w:val="clear" w:color="auto" w:fill="FFFFFF"/>
        <w:jc w:val="left"/>
        <w:rPr>
          <w:rFonts w:ascii="微软雅黑" w:eastAsia="微软雅黑" w:hAnsi="微软雅黑" w:cs="微软雅黑"/>
          <w:color w:val="7F7F7F"/>
          <w:szCs w:val="21"/>
        </w:rPr>
      </w:pPr>
      <w:r>
        <w:rPr>
          <w:rFonts w:ascii="微软雅黑" w:eastAsia="微软雅黑" w:hAnsi="微软雅黑" w:cs="微软雅黑" w:hint="eastAsia"/>
          <w:color w:val="7F7F7F"/>
          <w:kern w:val="0"/>
          <w:szCs w:val="21"/>
          <w:shd w:val="clear" w:color="auto" w:fill="FFFFFF"/>
        </w:rPr>
        <w:t xml:space="preserve">　　招标人：扬州泰州国际机场投资建设有限责任公司</w:t>
      </w:r>
    </w:p>
    <w:p w:rsidR="00FD19C7" w:rsidRDefault="009A1D0D">
      <w:pPr>
        <w:widowControl/>
        <w:shd w:val="clear" w:color="auto" w:fill="FFFFFF"/>
        <w:jc w:val="left"/>
        <w:rPr>
          <w:rFonts w:ascii="微软雅黑" w:eastAsia="微软雅黑" w:hAnsi="微软雅黑" w:cs="微软雅黑"/>
          <w:color w:val="7F7F7F"/>
          <w:szCs w:val="21"/>
        </w:rPr>
      </w:pPr>
      <w:r>
        <w:rPr>
          <w:rFonts w:ascii="微软雅黑" w:eastAsia="微软雅黑" w:hAnsi="微软雅黑" w:cs="微软雅黑" w:hint="eastAsia"/>
          <w:color w:val="7F7F7F"/>
          <w:kern w:val="0"/>
          <w:szCs w:val="21"/>
          <w:shd w:val="clear" w:color="auto" w:fill="FFFFFF"/>
        </w:rPr>
        <w:t xml:space="preserve">　　联系人：秦女士</w:t>
      </w:r>
    </w:p>
    <w:p w:rsidR="00FD19C7" w:rsidRDefault="009A1D0D">
      <w:pPr>
        <w:widowControl/>
        <w:shd w:val="clear" w:color="auto" w:fill="FFFFFF"/>
        <w:ind w:left="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电话：0514-86100266　　　　电子邮件：732206981@qq.com </w:t>
      </w:r>
    </w:p>
    <w:p w:rsidR="00FD19C7" w:rsidRDefault="009A1D0D">
      <w:pPr>
        <w:widowControl/>
        <w:shd w:val="clear" w:color="auto" w:fill="FFFFFF"/>
        <w:ind w:left="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招标代理：江苏精诚群业项目咨询管理有限公司</w:t>
      </w:r>
    </w:p>
    <w:p w:rsidR="00FD19C7" w:rsidRDefault="009A1D0D">
      <w:pPr>
        <w:widowControl/>
        <w:shd w:val="clear" w:color="auto" w:fill="FFFFFF"/>
        <w:ind w:left="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地址：扬州市江都区浦江路55号甲三楼</w:t>
      </w:r>
    </w:p>
    <w:p w:rsidR="00FD19C7" w:rsidRDefault="009A1D0D">
      <w:pPr>
        <w:widowControl/>
        <w:shd w:val="clear" w:color="auto" w:fill="FFFFFF"/>
        <w:ind w:left="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联系人：陈思妍</w:t>
      </w:r>
    </w:p>
    <w:p w:rsidR="00FD19C7" w:rsidRDefault="009A1D0D">
      <w:pPr>
        <w:widowControl/>
        <w:shd w:val="clear" w:color="auto" w:fill="FFFFFF"/>
        <w:ind w:left="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电话0514-86550300-8899</w:t>
      </w:r>
    </w:p>
    <w:p w:rsidR="00FD19C7" w:rsidRDefault="009A1D0D">
      <w:pPr>
        <w:widowControl/>
        <w:shd w:val="clear" w:color="auto" w:fill="FFFFFF"/>
        <w:ind w:left="420"/>
        <w:jc w:val="lef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kern w:val="0"/>
          <w:szCs w:val="21"/>
          <w:shd w:val="clear" w:color="auto" w:fill="FFFFFF"/>
        </w:rPr>
        <w:t>邮箱：jsjcqylb@163.com</w:t>
      </w:r>
    </w:p>
    <w:p w:rsidR="00FD19C7" w:rsidRDefault="00FD19C7">
      <w:pPr>
        <w:rPr>
          <w:rFonts w:ascii="微软雅黑" w:eastAsia="微软雅黑" w:hAnsi="微软雅黑" w:cs="微软雅黑"/>
          <w:color w:val="7F7F7F"/>
          <w:szCs w:val="21"/>
          <w:shd w:val="clear" w:color="auto" w:fill="FFFFFF"/>
        </w:rPr>
      </w:pPr>
    </w:p>
    <w:p w:rsidR="00FD19C7" w:rsidRDefault="009A1D0D">
      <w:pPr>
        <w:jc w:val="right"/>
        <w:rPr>
          <w:rFonts w:ascii="微软雅黑" w:eastAsia="微软雅黑" w:hAnsi="微软雅黑" w:cs="微软雅黑"/>
          <w:color w:val="7F7F7F"/>
          <w:kern w:val="0"/>
          <w:szCs w:val="21"/>
          <w:shd w:val="clear" w:color="auto" w:fill="FFFFFF"/>
        </w:rPr>
      </w:pPr>
      <w:r>
        <w:rPr>
          <w:rFonts w:ascii="微软雅黑" w:eastAsia="微软雅黑" w:hAnsi="微软雅黑" w:cs="微软雅黑" w:hint="eastAsia"/>
          <w:color w:val="7F7F7F"/>
          <w:szCs w:val="21"/>
          <w:shd w:val="clear" w:color="auto" w:fill="FFFFFF"/>
        </w:rPr>
        <w:t>招标人：</w:t>
      </w:r>
      <w:r>
        <w:rPr>
          <w:rFonts w:ascii="微软雅黑" w:eastAsia="微软雅黑" w:hAnsi="微软雅黑" w:cs="微软雅黑" w:hint="eastAsia"/>
          <w:color w:val="7F7F7F"/>
          <w:kern w:val="0"/>
          <w:szCs w:val="21"/>
          <w:shd w:val="clear" w:color="auto" w:fill="FFFFFF"/>
        </w:rPr>
        <w:t>扬州泰州国际机场投资建设有限责任公司</w:t>
      </w:r>
    </w:p>
    <w:p w:rsidR="00FD19C7" w:rsidRDefault="009A1D0D">
      <w:pPr>
        <w:pStyle w:val="a0"/>
        <w:ind w:firstLineChars="2600" w:firstLine="5460"/>
      </w:pPr>
      <w:r>
        <w:rPr>
          <w:rFonts w:ascii="微软雅黑" w:eastAsia="微软雅黑" w:hAnsi="微软雅黑" w:cs="微软雅黑" w:hint="eastAsia"/>
          <w:color w:val="7F7F7F"/>
          <w:kern w:val="0"/>
          <w:szCs w:val="21"/>
          <w:shd w:val="clear" w:color="auto" w:fill="FFFFFF"/>
        </w:rPr>
        <w:t>2019年6月</w:t>
      </w:r>
      <w:r w:rsidR="00AF4447">
        <w:rPr>
          <w:rFonts w:ascii="微软雅黑" w:eastAsia="微软雅黑" w:hAnsi="微软雅黑" w:cs="微软雅黑" w:hint="eastAsia"/>
          <w:color w:val="7F7F7F"/>
          <w:kern w:val="0"/>
          <w:szCs w:val="21"/>
          <w:shd w:val="clear" w:color="auto" w:fill="FFFFFF"/>
        </w:rPr>
        <w:t>27</w:t>
      </w:r>
      <w:r>
        <w:rPr>
          <w:rFonts w:ascii="微软雅黑" w:eastAsia="微软雅黑" w:hAnsi="微软雅黑" w:cs="微软雅黑" w:hint="eastAsia"/>
          <w:color w:val="7F7F7F"/>
          <w:kern w:val="0"/>
          <w:szCs w:val="21"/>
          <w:shd w:val="clear" w:color="auto" w:fill="FFFFFF"/>
        </w:rPr>
        <w:t>日</w:t>
      </w:r>
    </w:p>
    <w:sectPr w:rsidR="00FD19C7" w:rsidSect="00FD19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4C87" w:rsidRDefault="007A4C87" w:rsidP="00AF4447">
      <w:r>
        <w:separator/>
      </w:r>
    </w:p>
  </w:endnote>
  <w:endnote w:type="continuationSeparator" w:id="1">
    <w:p w:rsidR="007A4C87" w:rsidRDefault="007A4C87" w:rsidP="00AF44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4C87" w:rsidRDefault="007A4C87" w:rsidP="00AF4447">
      <w:r>
        <w:separator/>
      </w:r>
    </w:p>
  </w:footnote>
  <w:footnote w:type="continuationSeparator" w:id="1">
    <w:p w:rsidR="007A4C87" w:rsidRDefault="007A4C87" w:rsidP="00AF44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B5100"/>
    <w:rsid w:val="00355FD3"/>
    <w:rsid w:val="003B5100"/>
    <w:rsid w:val="00677649"/>
    <w:rsid w:val="007806D1"/>
    <w:rsid w:val="007A4C87"/>
    <w:rsid w:val="00897D7A"/>
    <w:rsid w:val="00986F96"/>
    <w:rsid w:val="009A1D0D"/>
    <w:rsid w:val="009B3976"/>
    <w:rsid w:val="00AF4447"/>
    <w:rsid w:val="00D10649"/>
    <w:rsid w:val="00F75F87"/>
    <w:rsid w:val="00FD19C7"/>
    <w:rsid w:val="00FE4736"/>
    <w:rsid w:val="27FB799D"/>
    <w:rsid w:val="390102B7"/>
    <w:rsid w:val="534D7CD2"/>
    <w:rsid w:val="69965D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FD19C7"/>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缩进）"/>
    <w:basedOn w:val="a"/>
    <w:qFormat/>
    <w:rsid w:val="00FD19C7"/>
    <w:pPr>
      <w:ind w:firstLineChars="200" w:firstLine="480"/>
    </w:pPr>
  </w:style>
  <w:style w:type="paragraph" w:styleId="a4">
    <w:name w:val="footer"/>
    <w:basedOn w:val="a"/>
    <w:link w:val="Char"/>
    <w:rsid w:val="00FD19C7"/>
    <w:pPr>
      <w:tabs>
        <w:tab w:val="center" w:pos="4153"/>
        <w:tab w:val="right" w:pos="8306"/>
      </w:tabs>
      <w:snapToGrid w:val="0"/>
      <w:jc w:val="left"/>
    </w:pPr>
    <w:rPr>
      <w:sz w:val="18"/>
      <w:szCs w:val="18"/>
    </w:rPr>
  </w:style>
  <w:style w:type="paragraph" w:styleId="a5">
    <w:name w:val="header"/>
    <w:basedOn w:val="a"/>
    <w:link w:val="Char0"/>
    <w:rsid w:val="00FD19C7"/>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FD19C7"/>
    <w:pPr>
      <w:spacing w:beforeAutospacing="1" w:afterAutospacing="1"/>
      <w:jc w:val="left"/>
    </w:pPr>
    <w:rPr>
      <w:rFonts w:cs="Times New Roman"/>
      <w:kern w:val="0"/>
      <w:sz w:val="24"/>
    </w:rPr>
  </w:style>
  <w:style w:type="character" w:styleId="a7">
    <w:name w:val="Strong"/>
    <w:basedOn w:val="a1"/>
    <w:qFormat/>
    <w:rsid w:val="00FD19C7"/>
    <w:rPr>
      <w:b/>
    </w:rPr>
  </w:style>
  <w:style w:type="character" w:customStyle="1" w:styleId="Char0">
    <w:name w:val="页眉 Char"/>
    <w:basedOn w:val="a1"/>
    <w:link w:val="a5"/>
    <w:rsid w:val="00FD19C7"/>
    <w:rPr>
      <w:rFonts w:asciiTheme="minorHAnsi" w:eastAsiaTheme="minorEastAsia" w:hAnsiTheme="minorHAnsi" w:cstheme="minorBidi"/>
      <w:kern w:val="2"/>
      <w:sz w:val="18"/>
      <w:szCs w:val="18"/>
    </w:rPr>
  </w:style>
  <w:style w:type="character" w:customStyle="1" w:styleId="Char">
    <w:name w:val="页脚 Char"/>
    <w:basedOn w:val="a1"/>
    <w:link w:val="a4"/>
    <w:rsid w:val="00FD19C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117</Words>
  <Characters>668</Characters>
  <Application>Microsoft Office Word</Application>
  <DocSecurity>0</DocSecurity>
  <Lines>5</Lines>
  <Paragraphs>1</Paragraphs>
  <ScaleCrop>false</ScaleCrop>
  <Company>微软中国</Company>
  <LinksUpToDate>false</LinksUpToDate>
  <CharactersWithSpaces>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8</cp:revision>
  <dcterms:created xsi:type="dcterms:W3CDTF">2014-10-29T12:08:00Z</dcterms:created>
  <dcterms:modified xsi:type="dcterms:W3CDTF">2019-06-27T01:16:00Z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